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05BC" w14:textId="77777777" w:rsidR="009F4556" w:rsidRDefault="009F4556"/>
    <w:p w14:paraId="31B405BD" w14:textId="77777777" w:rsidR="00510BA4" w:rsidRDefault="00510BA4"/>
    <w:p w14:paraId="31B405BE" w14:textId="77777777" w:rsidR="00510BA4" w:rsidRDefault="00510BA4"/>
    <w:p w14:paraId="31B405BF" w14:textId="77777777" w:rsidR="00923D99" w:rsidRDefault="00923D99"/>
    <w:p w14:paraId="31B405C0" w14:textId="77777777" w:rsidR="00923D99" w:rsidRDefault="00923D99"/>
    <w:p w14:paraId="31B405C1" w14:textId="77777777" w:rsidR="00B60121" w:rsidRPr="00B60121" w:rsidRDefault="00B60121">
      <w:pPr>
        <w:rPr>
          <w:rFonts w:ascii="Tahoma" w:hAnsi="Tahoma" w:cs="Tahoma"/>
          <w:sz w:val="20"/>
          <w:szCs w:val="20"/>
        </w:rPr>
      </w:pPr>
    </w:p>
    <w:p w14:paraId="5BA9CA8D" w14:textId="656AF37C" w:rsidR="00FD44A6" w:rsidRPr="003A3499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Purmerend, februari 2025</w:t>
      </w:r>
    </w:p>
    <w:p w14:paraId="1BCC6C59" w14:textId="31BB8D01" w:rsidR="00FD44A6" w:rsidRPr="003A3499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Betreft: Uitnodiging informatiebijeenkomst </w:t>
      </w:r>
      <w:r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 xml:space="preserve">22 mei </w:t>
      </w:r>
      <w:r w:rsidRPr="003A3499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Ouders voor Ouders</w:t>
      </w:r>
    </w:p>
    <w:p w14:paraId="0C65661B" w14:textId="77777777" w:rsidR="00FD44A6" w:rsidRDefault="00FD44A6" w:rsidP="00FD44A6">
      <w:pPr>
        <w:pStyle w:val="Normaalweb"/>
        <w:overflowPunct w:val="0"/>
        <w:spacing w:before="360" w:beforeAutospacing="0" w:after="80" w:afterAutospacing="0" w:line="276" w:lineRule="auto"/>
        <w:rPr>
          <w:rFonts w:ascii="Tahoma" w:hAnsi="Tahoma" w:cs="Tahoma"/>
          <w:sz w:val="22"/>
          <w:szCs w:val="22"/>
        </w:rPr>
      </w:pPr>
    </w:p>
    <w:p w14:paraId="290AD022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Beste ouders, verwanten,</w:t>
      </w:r>
    </w:p>
    <w:p w14:paraId="1EDF7648" w14:textId="77777777" w:rsidR="00FD44A6" w:rsidRPr="003A3499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hAnsi="Tahoma" w:cs="Tahoma"/>
          <w:sz w:val="22"/>
          <w:szCs w:val="22"/>
        </w:rPr>
      </w:pPr>
    </w:p>
    <w:p w14:paraId="7DC95808" w14:textId="77777777" w:rsidR="00FD44A6" w:rsidRPr="003A3499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hAnsi="Tahoma" w:cs="Tahoma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Graag nodigen wij u uit voor de informatiebijeenkomst Ouders voor Ouders op 22 mei van 19.00 – 21.00 uur in Eetcafé de Prins, Kwadijkerpark 66 in Purmerend.</w:t>
      </w:r>
    </w:p>
    <w:p w14:paraId="30432DBB" w14:textId="4C0F5C63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Ouders voor Ouders is voor alle ouders, verwanten, broers, zussen en andere familieleden van cliënten die in zorg zijn bij Prinsenstichting. Op de informatiebijeenkomst vertellen we u  graag meer over dit initiatief. 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Na afloop is er de mogelijkheid om andere ouders en/of verwanten te leren kennen, ervaringen te delen en waardevolle contacten te leggen. Dit alles onder het genot van een hapje en een drankje. 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F41E4C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Aanmelden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U kunt zich tot en met 19 mei voor deze informatiebijeenkomst </w:t>
      </w:r>
      <w:r w:rsidR="009D1B6B">
        <w:rPr>
          <w:rFonts w:ascii="Tahoma" w:eastAsia="Tahoma" w:hAnsi="Tahoma" w:cs="Tahoma"/>
          <w:kern w:val="2"/>
          <w:position w:val="1"/>
          <w:sz w:val="22"/>
          <w:szCs w:val="22"/>
        </w:rPr>
        <w:t>aanmelden</w:t>
      </w:r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via </w:t>
      </w:r>
      <w:hyperlink r:id="rId10" w:history="1">
        <w:r w:rsidRPr="003A3499">
          <w:rPr>
            <w:rStyle w:val="Hyperlink"/>
            <w:rFonts w:ascii="Tahoma" w:eastAsia="Tahoma" w:hAnsi="Tahoma" w:cs="Tahoma"/>
            <w:kern w:val="2"/>
            <w:position w:val="1"/>
            <w:sz w:val="22"/>
            <w:szCs w:val="22"/>
          </w:rPr>
          <w:t>oudersvoorouders@prinsenstichting.nl</w:t>
        </w:r>
      </w:hyperlink>
      <w:r w:rsidRPr="003A3499">
        <w:rPr>
          <w:rFonts w:ascii="Tahoma" w:eastAsia="Tahoma" w:hAnsi="Tahoma" w:cs="Tahoma"/>
          <w:kern w:val="2"/>
          <w:position w:val="1"/>
          <w:sz w:val="22"/>
          <w:szCs w:val="22"/>
        </w:rPr>
        <w:t>. Wilt u ons laten weten met hoeveel personen u wilt komen?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</w:r>
      <w:r w:rsidRPr="007D7C58">
        <w:rPr>
          <w:rFonts w:ascii="Tahoma" w:eastAsia="Tahoma" w:hAnsi="Tahoma" w:cs="Tahoma"/>
          <w:b/>
          <w:bCs/>
          <w:kern w:val="2"/>
          <w:position w:val="1"/>
          <w:sz w:val="22"/>
          <w:szCs w:val="22"/>
        </w:rPr>
        <w:t>Meer weten?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  <w:t xml:space="preserve">Op </w:t>
      </w:r>
      <w:hyperlink r:id="rId11" w:history="1">
        <w:r w:rsidRPr="0033390C">
          <w:rPr>
            <w:rStyle w:val="Hyperlink"/>
            <w:rFonts w:ascii="Tahoma" w:eastAsia="Tahoma" w:hAnsi="Tahoma" w:cs="Tahoma"/>
            <w:kern w:val="2"/>
            <w:position w:val="1"/>
            <w:sz w:val="22"/>
            <w:szCs w:val="22"/>
          </w:rPr>
          <w:t>www.prinsenstichting.nl/verwantenportaal/</w:t>
        </w:r>
      </w:hyperlink>
      <w:r>
        <w:rPr>
          <w:rFonts w:ascii="Tahoma" w:eastAsia="Tahoma" w:hAnsi="Tahoma" w:cs="Tahoma"/>
          <w:kern w:val="2"/>
          <w:position w:val="1"/>
          <w:sz w:val="22"/>
          <w:szCs w:val="22"/>
        </w:rPr>
        <w:t xml:space="preserve"> vindt u meer informatie over Ouders voor Ouders. </w:t>
      </w:r>
    </w:p>
    <w:p w14:paraId="1C3E3E78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</w:p>
    <w:p w14:paraId="1AEF4BC6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>
        <w:rPr>
          <w:rFonts w:ascii="Tahoma" w:eastAsia="Tahoma" w:hAnsi="Tahoma" w:cs="Tahoma"/>
          <w:kern w:val="2"/>
          <w:position w:val="1"/>
          <w:sz w:val="22"/>
          <w:szCs w:val="22"/>
        </w:rPr>
        <w:t>Met vriendelijke groet,</w:t>
      </w:r>
    </w:p>
    <w:p w14:paraId="693ABE06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</w:p>
    <w:p w14:paraId="0D98D6E2" w14:textId="77777777" w:rsidR="00FD44A6" w:rsidRDefault="00FD44A6" w:rsidP="00FD44A6">
      <w:pPr>
        <w:pStyle w:val="Normaalweb"/>
        <w:overflowPunct w:val="0"/>
        <w:spacing w:before="0" w:beforeAutospacing="0" w:after="160" w:afterAutospacing="0" w:line="276" w:lineRule="auto"/>
        <w:rPr>
          <w:rFonts w:ascii="Tahoma" w:eastAsia="Tahoma" w:hAnsi="Tahoma" w:cs="Tahoma"/>
          <w:kern w:val="2"/>
          <w:position w:val="1"/>
          <w:sz w:val="22"/>
          <w:szCs w:val="22"/>
        </w:rPr>
      </w:pPr>
      <w:r>
        <w:rPr>
          <w:rFonts w:ascii="Tahoma" w:eastAsia="Tahoma" w:hAnsi="Tahoma" w:cs="Tahoma"/>
          <w:kern w:val="2"/>
          <w:position w:val="1"/>
          <w:sz w:val="22"/>
          <w:szCs w:val="22"/>
        </w:rPr>
        <w:t>Sabiene van der Woerd</w:t>
      </w:r>
      <w:r>
        <w:rPr>
          <w:rFonts w:ascii="Tahoma" w:eastAsia="Tahoma" w:hAnsi="Tahoma" w:cs="Tahoma"/>
          <w:kern w:val="2"/>
          <w:position w:val="1"/>
          <w:sz w:val="22"/>
          <w:szCs w:val="22"/>
        </w:rPr>
        <w:br/>
        <w:t>coördinator Ouders voor Ouders</w:t>
      </w:r>
    </w:p>
    <w:p w14:paraId="31B405D2" w14:textId="77777777" w:rsidR="006E610B" w:rsidRDefault="006E610B" w:rsidP="006E610B">
      <w:pPr>
        <w:spacing w:line="276" w:lineRule="auto"/>
      </w:pPr>
    </w:p>
    <w:p w14:paraId="31B405D3" w14:textId="77777777" w:rsidR="006E610B" w:rsidRDefault="006E610B" w:rsidP="006E610B">
      <w:pPr>
        <w:spacing w:line="276" w:lineRule="auto"/>
      </w:pPr>
    </w:p>
    <w:p w14:paraId="31B405D4" w14:textId="77777777" w:rsidR="006E610B" w:rsidRDefault="006E610B" w:rsidP="006E610B">
      <w:pPr>
        <w:spacing w:line="276" w:lineRule="auto"/>
      </w:pPr>
    </w:p>
    <w:sectPr w:rsidR="006E610B" w:rsidSect="00C93406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EE49" w14:textId="77777777" w:rsidR="00CF3167" w:rsidRDefault="00CF3167" w:rsidP="00F75663">
      <w:r>
        <w:separator/>
      </w:r>
    </w:p>
  </w:endnote>
  <w:endnote w:type="continuationSeparator" w:id="0">
    <w:p w14:paraId="157C2CE3" w14:textId="77777777" w:rsidR="00CF3167" w:rsidRDefault="00CF3167" w:rsidP="00F7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834A" w14:textId="77777777" w:rsidR="00CF3167" w:rsidRDefault="00CF3167" w:rsidP="00F75663">
      <w:r>
        <w:separator/>
      </w:r>
    </w:p>
  </w:footnote>
  <w:footnote w:type="continuationSeparator" w:id="0">
    <w:p w14:paraId="7ADEDC88" w14:textId="77777777" w:rsidR="00CF3167" w:rsidRDefault="00CF3167" w:rsidP="00F7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405DB" w14:textId="77777777" w:rsidR="00F75663" w:rsidRDefault="007D33F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1B405DD" wp14:editId="31B405DE">
          <wp:simplePos x="0" y="0"/>
          <wp:positionH relativeFrom="column">
            <wp:posOffset>-884805</wp:posOffset>
          </wp:positionH>
          <wp:positionV relativeFrom="paragraph">
            <wp:posOffset>-434669</wp:posOffset>
          </wp:positionV>
          <wp:extent cx="7560000" cy="10690693"/>
          <wp:effectExtent l="0" t="0" r="0" b="317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1188\Lex\Communicatie\Templates\20200709151427_00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0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405DC" w14:textId="77777777" w:rsidR="00F75663" w:rsidRDefault="00F756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99"/>
    <w:rsid w:val="000449AE"/>
    <w:rsid w:val="00072A43"/>
    <w:rsid w:val="0008054D"/>
    <w:rsid w:val="000825BD"/>
    <w:rsid w:val="000A6DAA"/>
    <w:rsid w:val="000F397D"/>
    <w:rsid w:val="00130A59"/>
    <w:rsid w:val="001F30A2"/>
    <w:rsid w:val="002063DE"/>
    <w:rsid w:val="00241285"/>
    <w:rsid w:val="002430D0"/>
    <w:rsid w:val="00293F74"/>
    <w:rsid w:val="002946DF"/>
    <w:rsid w:val="002E5B98"/>
    <w:rsid w:val="003106EC"/>
    <w:rsid w:val="003263FF"/>
    <w:rsid w:val="00361405"/>
    <w:rsid w:val="00367A4D"/>
    <w:rsid w:val="0039499E"/>
    <w:rsid w:val="003F0666"/>
    <w:rsid w:val="00422E7F"/>
    <w:rsid w:val="00475C99"/>
    <w:rsid w:val="004928FB"/>
    <w:rsid w:val="00510BA4"/>
    <w:rsid w:val="00546D5B"/>
    <w:rsid w:val="00563431"/>
    <w:rsid w:val="00574ECE"/>
    <w:rsid w:val="00596ACD"/>
    <w:rsid w:val="006220D0"/>
    <w:rsid w:val="006278FE"/>
    <w:rsid w:val="00696EDD"/>
    <w:rsid w:val="006B352B"/>
    <w:rsid w:val="006E610B"/>
    <w:rsid w:val="006F0328"/>
    <w:rsid w:val="007D33F8"/>
    <w:rsid w:val="007E17FF"/>
    <w:rsid w:val="0087470F"/>
    <w:rsid w:val="008E47A6"/>
    <w:rsid w:val="0090251D"/>
    <w:rsid w:val="00904CA2"/>
    <w:rsid w:val="00906C01"/>
    <w:rsid w:val="00923D99"/>
    <w:rsid w:val="0096334E"/>
    <w:rsid w:val="009A7189"/>
    <w:rsid w:val="009B10FE"/>
    <w:rsid w:val="009D1B6B"/>
    <w:rsid w:val="009E6DB5"/>
    <w:rsid w:val="009F0638"/>
    <w:rsid w:val="009F4556"/>
    <w:rsid w:val="00A0086A"/>
    <w:rsid w:val="00A20051"/>
    <w:rsid w:val="00A306F2"/>
    <w:rsid w:val="00A55AEE"/>
    <w:rsid w:val="00A70715"/>
    <w:rsid w:val="00B022FF"/>
    <w:rsid w:val="00B53D16"/>
    <w:rsid w:val="00B60121"/>
    <w:rsid w:val="00B97482"/>
    <w:rsid w:val="00BF4255"/>
    <w:rsid w:val="00C27090"/>
    <w:rsid w:val="00C64394"/>
    <w:rsid w:val="00C833CF"/>
    <w:rsid w:val="00C93406"/>
    <w:rsid w:val="00CA4CD4"/>
    <w:rsid w:val="00CB3666"/>
    <w:rsid w:val="00CD0875"/>
    <w:rsid w:val="00CE6438"/>
    <w:rsid w:val="00CF1803"/>
    <w:rsid w:val="00CF3167"/>
    <w:rsid w:val="00D2086E"/>
    <w:rsid w:val="00DB71C0"/>
    <w:rsid w:val="00E12930"/>
    <w:rsid w:val="00E508E7"/>
    <w:rsid w:val="00E54D99"/>
    <w:rsid w:val="00E71B8A"/>
    <w:rsid w:val="00EB27F2"/>
    <w:rsid w:val="00EE13E1"/>
    <w:rsid w:val="00EE602E"/>
    <w:rsid w:val="00F00A26"/>
    <w:rsid w:val="00F15F48"/>
    <w:rsid w:val="00F35F5D"/>
    <w:rsid w:val="00F4751E"/>
    <w:rsid w:val="00F75663"/>
    <w:rsid w:val="00FA2F6A"/>
    <w:rsid w:val="00FC04E8"/>
    <w:rsid w:val="00FC6636"/>
    <w:rsid w:val="00FD44A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05BC"/>
  <w14:defaultImageDpi w14:val="32767"/>
  <w15:docId w15:val="{2B58BA1D-C246-4AEF-8373-3EE07DF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BA4"/>
    <w:rPr>
      <w:rFonts w:ascii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75663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F75663"/>
  </w:style>
  <w:style w:type="paragraph" w:styleId="Voettekst">
    <w:name w:val="footer"/>
    <w:basedOn w:val="Standaard"/>
    <w:link w:val="VoettekstChar"/>
    <w:uiPriority w:val="99"/>
    <w:unhideWhenUsed/>
    <w:rsid w:val="00F75663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5663"/>
  </w:style>
  <w:style w:type="paragraph" w:styleId="Ballontekst">
    <w:name w:val="Balloon Text"/>
    <w:basedOn w:val="Standaard"/>
    <w:link w:val="BallontekstChar"/>
    <w:uiPriority w:val="99"/>
    <w:semiHidden/>
    <w:unhideWhenUsed/>
    <w:rsid w:val="000F3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97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71B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71B8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D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insenstichting.nl/verwantenportaal/" TargetMode="External"/><Relationship Id="rId5" Type="http://schemas.openxmlformats.org/officeDocument/2006/relationships/styles" Target="styles.xml"/><Relationship Id="rId10" Type="http://schemas.openxmlformats.org/officeDocument/2006/relationships/hyperlink" Target="mailto:oudersvoorouders@prinsenstichting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E\05.%20HUISSTIJL\04%20Word%20templates\2023%20Formats%20met%20088%20nummer\2023%20Prinsenstichting-Briefpap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2b7f22-b31f-482d-98cb-533860e27d79">
      <Terms xmlns="http://schemas.microsoft.com/office/infopath/2007/PartnerControls"/>
    </lcf76f155ced4ddcb4097134ff3c332f>
    <TaxCatchAll xmlns="b3f62783-d225-496a-9372-fd07bf9b1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60108F62B574BB35CAC532272669D" ma:contentTypeVersion="15" ma:contentTypeDescription="Een nieuw document maken." ma:contentTypeScope="" ma:versionID="3727cc9f78a18edc82683b5a3946d258">
  <xsd:schema xmlns:xsd="http://www.w3.org/2001/XMLSchema" xmlns:xs="http://www.w3.org/2001/XMLSchema" xmlns:p="http://schemas.microsoft.com/office/2006/metadata/properties" xmlns:ns2="be2b7f22-b31f-482d-98cb-533860e27d79" xmlns:ns3="b3f62783-d225-496a-9372-fd07bf9b1693" targetNamespace="http://schemas.microsoft.com/office/2006/metadata/properties" ma:root="true" ma:fieldsID="050560edd8853417eafdf626db0a4196" ns2:_="" ns3:_="">
    <xsd:import namespace="be2b7f22-b31f-482d-98cb-533860e27d79"/>
    <xsd:import namespace="b3f62783-d225-496a-9372-fd07bf9b1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b7f22-b31f-482d-98cb-533860e27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37bbfd7-0000-4794-a87f-d6e2e5ccf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2783-d225-496a-9372-fd07bf9b16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b70ff0-013b-4804-8e1d-f8db8d0500fd}" ma:internalName="TaxCatchAll" ma:showField="CatchAllData" ma:web="b3f62783-d225-496a-9372-fd07bf9b1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01445-A5CB-445A-BE96-E1DEB4243DAE}">
  <ds:schemaRefs>
    <ds:schemaRef ds:uri="http://schemas.microsoft.com/office/2006/metadata/properties"/>
    <ds:schemaRef ds:uri="http://schemas.microsoft.com/office/infopath/2007/PartnerControls"/>
    <ds:schemaRef ds:uri="be2b7f22-b31f-482d-98cb-533860e27d79"/>
    <ds:schemaRef ds:uri="b3f62783-d225-496a-9372-fd07bf9b1693"/>
  </ds:schemaRefs>
</ds:datastoreItem>
</file>

<file path=customXml/itemProps2.xml><?xml version="1.0" encoding="utf-8"?>
<ds:datastoreItem xmlns:ds="http://schemas.openxmlformats.org/officeDocument/2006/customXml" ds:itemID="{F18468D6-A468-4C02-BA1A-84D36825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1827-1442-4FB8-BF61-1C752F76B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EF74F-A9B7-4C59-AA68-EE3DA98E7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b7f22-b31f-482d-98cb-533860e27d79"/>
    <ds:schemaRef ds:uri="b3f62783-d225-496a-9372-fd07bf9b1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Prinsenstichting-Briefpapier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Verouden</dc:creator>
  <cp:lastModifiedBy>Joyce Verouden</cp:lastModifiedBy>
  <cp:revision>2</cp:revision>
  <dcterms:created xsi:type="dcterms:W3CDTF">2025-02-19T12:32:00Z</dcterms:created>
  <dcterms:modified xsi:type="dcterms:W3CDTF">2025-02-19T12:32:00Z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0x010100D7360108F62B574BB35CAC532272669D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